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AA0941">
        <w:fldChar w:fldCharType="begin"/>
      </w:r>
      <w:r w:rsidR="00AA0941">
        <w:instrText xml:space="preserve"> REF _Ref368314103 \r \h  \* MERGEFORMAT </w:instrText>
      </w:r>
      <w:r w:rsidR="00AA0941">
        <w:fldChar w:fldCharType="separate"/>
      </w:r>
      <w:r w:rsidR="00864F49">
        <w:t>1</w:t>
      </w:r>
      <w:r w:rsidR="00AA0941">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9554D5">
        <w:fldChar w:fldCharType="begin"/>
      </w:r>
      <w:r>
        <w:instrText xml:space="preserve"> REF _Ref378108959 \r \h </w:instrText>
      </w:r>
      <w:r w:rsidR="009554D5">
        <w:fldChar w:fldCharType="separate"/>
      </w:r>
      <w:r w:rsidR="00864F49">
        <w:t>3</w:t>
      </w:r>
      <w:r w:rsidR="009554D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AA0941">
        <w:fldChar w:fldCharType="begin"/>
      </w:r>
      <w:r w:rsidR="00AA0941">
        <w:instrText xml:space="preserve"> REF _Ref368315592 \r \h  \* MERGEFORMAT </w:instrText>
      </w:r>
      <w:r w:rsidR="00AA0941">
        <w:fldChar w:fldCharType="separate"/>
      </w:r>
      <w:r w:rsidR="00864F49" w:rsidRPr="00864F49">
        <w:rPr>
          <w:bCs w:val="0"/>
          <w:szCs w:val="24"/>
        </w:rPr>
        <w:t>13</w:t>
      </w:r>
      <w:r w:rsidR="00AA0941">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F71870"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D56DD4">
        <w:t>1</w:t>
      </w:r>
      <w:r w:rsidR="0014229A" w:rsidRPr="000F4823">
        <w:t xml:space="preserve"> от </w:t>
      </w:r>
      <w:r w:rsidR="00D56DD4">
        <w:t>06</w:t>
      </w:r>
      <w:r w:rsidR="000F4823" w:rsidRPr="000F4823">
        <w:t xml:space="preserve"> </w:t>
      </w:r>
      <w:r w:rsidR="00D56DD4">
        <w:t>июля</w:t>
      </w:r>
      <w:r w:rsidR="0014229A" w:rsidRPr="000F4823">
        <w:t xml:space="preserve"> 201</w:t>
      </w:r>
      <w:r w:rsidR="00D56DD4">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5A6FE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7E5309" w:rsidRDefault="000F4823" w:rsidP="000F4823">
            <w:pPr>
              <w:pStyle w:val="Default"/>
              <w:jc w:val="both"/>
              <w:rPr>
                <w:bCs/>
              </w:rPr>
            </w:pPr>
            <w:r w:rsidRPr="000F4823">
              <w:rPr>
                <w:bCs/>
              </w:rPr>
              <w:t>тел</w:t>
            </w:r>
            <w:r w:rsidR="005C6DCB" w:rsidRPr="007E5309">
              <w:rPr>
                <w:bCs/>
              </w:rPr>
              <w:t>. + 7 (347)</w:t>
            </w:r>
            <w:r w:rsidR="00E32EFF" w:rsidRPr="007E5309">
              <w:rPr>
                <w:bCs/>
              </w:rPr>
              <w:t xml:space="preserve"> </w:t>
            </w:r>
            <w:r w:rsidR="005A6FEC" w:rsidRPr="007E5309">
              <w:rPr>
                <w:bCs/>
              </w:rPr>
              <w:t>221-55-40</w:t>
            </w:r>
            <w:r w:rsidR="005C6DCB" w:rsidRPr="007E5309">
              <w:rPr>
                <w:bCs/>
              </w:rPr>
              <w:t xml:space="preserve">, </w:t>
            </w:r>
            <w:r w:rsidR="005C6DCB">
              <w:rPr>
                <w:bCs/>
                <w:lang w:val="en-US"/>
              </w:rPr>
              <w:t>e</w:t>
            </w:r>
            <w:r w:rsidR="005C6DCB" w:rsidRPr="007E5309">
              <w:rPr>
                <w:bCs/>
              </w:rPr>
              <w:t>-</w:t>
            </w:r>
            <w:r w:rsidR="005C6DCB">
              <w:rPr>
                <w:bCs/>
                <w:lang w:val="en-US"/>
              </w:rPr>
              <w:t>mail</w:t>
            </w:r>
            <w:r w:rsidR="005C6DCB" w:rsidRPr="007E5309">
              <w:rPr>
                <w:bCs/>
              </w:rPr>
              <w:t>:</w:t>
            </w:r>
            <w:hyperlink r:id="rId16" w:history="1">
              <w:r w:rsidRPr="007E5309">
                <w:rPr>
                  <w:rStyle w:val="a3"/>
                  <w:bCs/>
                </w:rPr>
                <w:t xml:space="preserve"> </w:t>
              </w:r>
              <w:r w:rsidRPr="000F4823">
                <w:rPr>
                  <w:rStyle w:val="a3"/>
                  <w:bCs/>
                  <w:lang w:val="en-US"/>
                </w:rPr>
                <w:t>e</w:t>
              </w:r>
              <w:r w:rsidRPr="007E5309">
                <w:rPr>
                  <w:rStyle w:val="a3"/>
                  <w:bCs/>
                </w:rPr>
                <w:t>.</w:t>
              </w:r>
              <w:r w:rsidRPr="000F4823">
                <w:rPr>
                  <w:rStyle w:val="a3"/>
                  <w:bCs/>
                  <w:lang w:val="en-US"/>
                </w:rPr>
                <w:t>farrahova</w:t>
              </w:r>
              <w:r w:rsidRPr="007E5309">
                <w:rPr>
                  <w:rStyle w:val="a3"/>
                  <w:bCs/>
                </w:rPr>
                <w:t>@</w:t>
              </w:r>
              <w:r w:rsidRPr="000F4823">
                <w:rPr>
                  <w:rStyle w:val="a3"/>
                  <w:bCs/>
                  <w:lang w:val="en-US"/>
                </w:rPr>
                <w:t>bashtel</w:t>
              </w:r>
              <w:r w:rsidRPr="007E5309">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5A6FEC" w:rsidRPr="00867129" w:rsidRDefault="005A6FEC" w:rsidP="005A6FEC">
            <w:pPr>
              <w:autoSpaceDE w:val="0"/>
              <w:autoSpaceDN w:val="0"/>
              <w:adjustRightInd w:val="0"/>
              <w:rPr>
                <w:rFonts w:eastAsia="Calibri"/>
                <w:iCs/>
                <w:color w:val="000000"/>
              </w:rPr>
            </w:pPr>
            <w:r>
              <w:rPr>
                <w:rFonts w:eastAsia="Calibri"/>
                <w:iCs/>
                <w:color w:val="000000"/>
              </w:rPr>
              <w:t>Титлин Лев Сергеевич</w:t>
            </w:r>
          </w:p>
          <w:p w:rsidR="0014229A" w:rsidRPr="007E5309" w:rsidRDefault="005A6FEC" w:rsidP="005A6FEC">
            <w:pPr>
              <w:pStyle w:val="Default"/>
            </w:pPr>
            <w:r w:rsidRPr="00867129">
              <w:rPr>
                <w:bCs/>
              </w:rPr>
              <w:t>тел</w:t>
            </w:r>
            <w:r w:rsidRPr="007E5309">
              <w:rPr>
                <w:bCs/>
              </w:rPr>
              <w:t xml:space="preserve">. + 7 (347) 221-54-71, </w:t>
            </w:r>
            <w:r w:rsidRPr="00867129">
              <w:rPr>
                <w:bCs/>
                <w:lang w:val="en-US"/>
              </w:rPr>
              <w:t>e</w:t>
            </w:r>
            <w:r w:rsidRPr="007E5309">
              <w:rPr>
                <w:bCs/>
              </w:rPr>
              <w:t>-</w:t>
            </w:r>
            <w:r w:rsidRPr="00867129">
              <w:rPr>
                <w:bCs/>
                <w:lang w:val="en-US"/>
              </w:rPr>
              <w:t>mail</w:t>
            </w:r>
            <w:r w:rsidRPr="007E5309">
              <w:rPr>
                <w:bCs/>
              </w:rPr>
              <w:t>:</w:t>
            </w:r>
            <w:r w:rsidRPr="007E5309">
              <w:rPr>
                <w:rFonts w:eastAsia="Times New Roman"/>
                <w:color w:val="777777"/>
                <w:lang w:eastAsia="ru-RU"/>
              </w:rPr>
              <w:t xml:space="preserve"> </w:t>
            </w:r>
            <w:hyperlink r:id="rId17" w:history="1">
              <w:r w:rsidRPr="005A6FEC">
                <w:rPr>
                  <w:rStyle w:val="a3"/>
                  <w:lang w:val="en-US"/>
                </w:rPr>
                <w:t>Titlin</w:t>
              </w:r>
              <w:r w:rsidRPr="007E5309">
                <w:rPr>
                  <w:rStyle w:val="a3"/>
                </w:rPr>
                <w:t>@</w:t>
              </w:r>
              <w:r w:rsidRPr="005A6FEC">
                <w:rPr>
                  <w:rStyle w:val="a3"/>
                  <w:lang w:val="en-US"/>
                </w:rPr>
                <w:t>bashtel</w:t>
              </w:r>
              <w:r w:rsidRPr="007E5309">
                <w:rPr>
                  <w:rStyle w:val="a3"/>
                </w:rPr>
                <w:t>.</w:t>
              </w:r>
              <w:r w:rsidRPr="005A6FEC">
                <w:rPr>
                  <w:rStyle w:val="a3"/>
                  <w:lang w:val="en-US"/>
                </w:rPr>
                <w:t>ru</w:t>
              </w:r>
            </w:hyperlink>
            <w:r w:rsidRPr="007E5309">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E5309"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2E1EF7" w:rsidRPr="0055517D" w:rsidRDefault="002E1EF7" w:rsidP="002E1EF7">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5A6FEC">
            <w:r>
              <w:t>«</w:t>
            </w:r>
            <w:r w:rsidR="00F71870">
              <w:t>2</w:t>
            </w:r>
            <w:r w:rsidR="00F71870">
              <w:rPr>
                <w:lang w:val="en-US"/>
              </w:rPr>
              <w:t>2</w:t>
            </w:r>
            <w:r w:rsidR="0014229A" w:rsidRPr="005C24A0">
              <w:t>»</w:t>
            </w:r>
            <w:r w:rsidR="000F4823">
              <w:rPr>
                <w:lang w:val="en-US"/>
              </w:rPr>
              <w:t xml:space="preserve"> </w:t>
            </w:r>
            <w:r w:rsidR="002E1EF7">
              <w:t>но</w:t>
            </w:r>
            <w:r w:rsidR="00F54DA1">
              <w:t>ября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F71870">
              <w:t>22</w:t>
            </w:r>
            <w:r w:rsidR="007C6F21" w:rsidRPr="005C24A0">
              <w:t>»</w:t>
            </w:r>
            <w:r w:rsidR="007C6F21" w:rsidRPr="007C6F21">
              <w:t xml:space="preserve"> </w:t>
            </w:r>
            <w:r w:rsidR="002E1EF7">
              <w:t>но</w:t>
            </w:r>
            <w:r w:rsidR="00F54DA1">
              <w:t>ября</w:t>
            </w:r>
            <w:r w:rsidR="00FE0F6E">
              <w:t xml:space="preserve"> </w:t>
            </w:r>
            <w:r w:rsidR="007C6F21">
              <w:t>2016</w:t>
            </w:r>
            <w:r w:rsidR="007C6F21" w:rsidRPr="005C24A0">
              <w:t xml:space="preserve"> </w:t>
            </w:r>
            <w:r w:rsidR="007C17D3">
              <w:t xml:space="preserve">  </w:t>
            </w:r>
            <w:r w:rsidR="00F71870">
              <w:t>года в 08</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7E5309">
            <w:r>
              <w:t>«</w:t>
            </w:r>
            <w:r w:rsidR="00F71870">
              <w:t>29</w:t>
            </w:r>
            <w:r w:rsidR="000F4823" w:rsidRPr="000F4823">
              <w:t xml:space="preserve">» </w:t>
            </w:r>
            <w:r w:rsidR="00356452">
              <w:t>но</w:t>
            </w:r>
            <w:r w:rsidR="003428C3">
              <w:t>ября</w:t>
            </w:r>
            <w:r w:rsidR="0058706C" w:rsidRPr="0058706C">
              <w:t xml:space="preserve"> 2016 года</w:t>
            </w:r>
            <w:r w:rsidR="000F4823" w:rsidRPr="000F4823">
              <w:t xml:space="preserve"> в 1</w:t>
            </w:r>
            <w:r w:rsidR="00F71870">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281113" w:rsidP="00F71870">
            <w:pPr>
              <w:rPr>
                <w:highlight w:val="lightGray"/>
              </w:rPr>
            </w:pPr>
            <w:r>
              <w:t>«</w:t>
            </w:r>
            <w:r w:rsidR="00F71870">
              <w:t>29</w:t>
            </w:r>
            <w:r w:rsidRPr="000F4823">
              <w:t xml:space="preserve">» </w:t>
            </w:r>
            <w:r w:rsidR="003D044F">
              <w:t>но</w:t>
            </w:r>
            <w:r w:rsidR="003428C3">
              <w:t>ября</w:t>
            </w:r>
            <w:r w:rsidR="0058706C">
              <w:rPr>
                <w:rFonts w:eastAsia="Calibri"/>
                <w:iCs/>
                <w:color w:val="000000"/>
              </w:rPr>
              <w:t xml:space="preserve"> 2016 года</w:t>
            </w:r>
            <w:r w:rsidR="000F4823" w:rsidRPr="000F4823">
              <w:rPr>
                <w:iCs/>
              </w:rPr>
              <w:t xml:space="preserve"> в </w:t>
            </w:r>
            <w:r w:rsidR="007E5309">
              <w:t>1</w:t>
            </w:r>
            <w:r w:rsidR="00F71870" w:rsidRPr="00F71870">
              <w:t>0</w:t>
            </w:r>
            <w:bookmarkStart w:id="11" w:name="_GoBack"/>
            <w:bookmarkEnd w:id="11"/>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281113">
              <w:t>«</w:t>
            </w:r>
            <w:r w:rsidR="007E5309">
              <w:t>30</w:t>
            </w:r>
            <w:r w:rsidR="00281113" w:rsidRPr="000F4823">
              <w:t xml:space="preserve">» </w:t>
            </w:r>
            <w:r w:rsidR="003D044F">
              <w:t>но</w:t>
            </w:r>
            <w:r w:rsidR="003428C3">
              <w:t>ября</w:t>
            </w:r>
            <w:r w:rsidR="00281113" w:rsidRPr="0058706C">
              <w:t xml:space="preserve"> </w:t>
            </w:r>
            <w:r w:rsidR="0058706C">
              <w:rPr>
                <w:rFonts w:eastAsia="Calibri"/>
                <w:iCs/>
                <w:color w:val="000000"/>
              </w:rPr>
              <w:t>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281113">
              <w:t>«</w:t>
            </w:r>
            <w:r w:rsidR="007E5309">
              <w:t>30</w:t>
            </w:r>
            <w:r w:rsidR="00281113" w:rsidRPr="000F4823">
              <w:t xml:space="preserve">» </w:t>
            </w:r>
            <w:r w:rsidR="003D044F">
              <w:t>но</w:t>
            </w:r>
            <w:r w:rsidR="003428C3">
              <w:t>ября</w:t>
            </w:r>
            <w:r w:rsidR="00281113" w:rsidRPr="0058706C">
              <w:t xml:space="preserve"> </w:t>
            </w:r>
            <w:r w:rsidR="0058706C">
              <w:rPr>
                <w:rFonts w:eastAsia="Calibri"/>
                <w:iCs/>
                <w:color w:val="000000"/>
              </w:rPr>
              <w:t>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5A6FEC">
              <w:t>0</w:t>
            </w:r>
            <w:r w:rsidR="007E5309">
              <w:t>6</w:t>
            </w:r>
            <w:r w:rsidRPr="000F4823">
              <w:t xml:space="preserve">» </w:t>
            </w:r>
            <w:r w:rsidR="005A6FEC">
              <w:t>дека</w:t>
            </w:r>
            <w:r w:rsidR="003428C3">
              <w:t>бря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FEC" w:rsidRPr="00972152" w:rsidRDefault="005A6FEC" w:rsidP="005A6FEC">
            <w:r>
              <w:rPr>
                <w:b/>
              </w:rPr>
              <w:t>П</w:t>
            </w:r>
            <w:r w:rsidRPr="00867129">
              <w:rPr>
                <w:b/>
              </w:rPr>
              <w:t xml:space="preserve">риобретение </w:t>
            </w:r>
            <w:r w:rsidRPr="00A0698B">
              <w:rPr>
                <w:b/>
              </w:rPr>
              <w:t xml:space="preserve">лицензий на использование ПО Антивирус </w:t>
            </w:r>
            <w:r w:rsidRPr="00A0698B">
              <w:rPr>
                <w:b/>
                <w:lang w:val="en-US"/>
              </w:rPr>
              <w:t>Exchange</w:t>
            </w:r>
            <w:r w:rsidRPr="00A0698B">
              <w:rPr>
                <w:b/>
              </w:rPr>
              <w:t xml:space="preserve"> </w:t>
            </w:r>
            <w:r w:rsidRPr="00A0698B">
              <w:rPr>
                <w:b/>
                <w:lang w:val="en-US"/>
              </w:rPr>
              <w:t>Kaspersky</w:t>
            </w:r>
            <w:r w:rsidRPr="00A0698B">
              <w:rPr>
                <w:b/>
              </w:rPr>
              <w:t xml:space="preserve"> </w:t>
            </w:r>
            <w:r w:rsidRPr="00A0698B">
              <w:rPr>
                <w:b/>
                <w:lang w:val="en-US"/>
              </w:rPr>
              <w:t>Security</w:t>
            </w:r>
            <w:r w:rsidRPr="00A0698B">
              <w:t xml:space="preserve"> </w:t>
            </w:r>
            <w:r w:rsidRPr="00A0698B">
              <w:rPr>
                <w:b/>
              </w:rPr>
              <w:t>для почтовых серверов</w:t>
            </w:r>
            <w:r w:rsidRPr="00972152">
              <w:rPr>
                <w:b/>
              </w:rPr>
              <w:t>.</w:t>
            </w:r>
            <w:r w:rsidRPr="00972152">
              <w:t xml:space="preserve"> </w:t>
            </w:r>
          </w:p>
          <w:p w:rsidR="0014229A" w:rsidRPr="00227C39" w:rsidRDefault="005A6FEC" w:rsidP="005A6FEC">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 xml:space="preserve">и о закупке)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5A6FEC">
            <w:pPr>
              <w:jc w:val="both"/>
            </w:pPr>
            <w:r w:rsidRPr="000F4823">
              <w:t>Тр</w:t>
            </w:r>
            <w:r w:rsidR="0058706C">
              <w:t xml:space="preserve">ебования к </w:t>
            </w:r>
            <w:r w:rsidR="005A6FEC">
              <w:t>Лицензиям</w:t>
            </w:r>
            <w:r w:rsidR="0058706C">
              <w:t xml:space="preserve"> </w:t>
            </w:r>
            <w:r w:rsidR="003D044F">
              <w:t>определяются Приложениями №№</w:t>
            </w:r>
            <w:r w:rsidR="00C16541">
              <w:t>1</w:t>
            </w:r>
            <w:r w:rsidR="00441CE0">
              <w:t xml:space="preserve">, </w:t>
            </w:r>
            <w:r w:rsidRPr="000F4823">
              <w:t xml:space="preserve">2 </w:t>
            </w:r>
            <w:r w:rsidR="00F11C24">
              <w:t>к настоящей Документации о закупке</w:t>
            </w:r>
            <w:r w:rsidRPr="000F4823">
              <w:t xml:space="preserve">).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FEC" w:rsidRPr="00FD265B" w:rsidRDefault="005A6FEC" w:rsidP="005A6FEC">
            <w:pPr>
              <w:autoSpaceDE w:val="0"/>
              <w:autoSpaceDN w:val="0"/>
              <w:adjustRightInd w:val="0"/>
              <w:jc w:val="both"/>
              <w:rPr>
                <w:iCs/>
              </w:rPr>
            </w:pPr>
            <w:r w:rsidRPr="00FD265B">
              <w:rPr>
                <w:rFonts w:eastAsia="Calibri"/>
                <w:iCs/>
                <w:color w:val="000000"/>
              </w:rPr>
              <w:t>Начальный (максимальный) р</w:t>
            </w:r>
            <w:r w:rsidRPr="00FD265B">
              <w:t>азмер вознаграждения за предоставление Лицензии составляет 1 297 157,00 (Один миллион двести девяносто семь тысяч сто пятьдесят семь) рублей. НДС не облагается в соответствии с п. 26 ч. 2 ст. 149 Налогового кодекса РФ</w:t>
            </w:r>
            <w:r w:rsidRPr="00FD265B">
              <w:rPr>
                <w:iCs/>
              </w:rPr>
              <w:t>.</w:t>
            </w:r>
          </w:p>
          <w:p w:rsidR="005A6FEC" w:rsidRPr="00AA5094" w:rsidRDefault="005A6FEC" w:rsidP="005A6FEC">
            <w:pPr>
              <w:autoSpaceDE w:val="0"/>
              <w:autoSpaceDN w:val="0"/>
              <w:adjustRightInd w:val="0"/>
              <w:jc w:val="both"/>
              <w:rPr>
                <w:iCs/>
              </w:rPr>
            </w:pPr>
            <w:r w:rsidRPr="00FD265B">
              <w:rPr>
                <w:iCs/>
              </w:rPr>
              <w:t>В случае если поставка товара, выполнение работ, оказание услуг не подлежит налогообложению</w:t>
            </w:r>
            <w:r w:rsidRPr="00AA5094">
              <w:rPr>
                <w:iCs/>
              </w:rPr>
              <w:t xml:space="preserve">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5A6FEC" w:rsidRDefault="005A6FEC" w:rsidP="005A6FEC">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 </w:t>
            </w:r>
            <w:r w:rsidRPr="00FC20A7">
              <w:t>к Документации о закупке</w:t>
            </w:r>
            <w:r w:rsidRPr="00AA5094">
              <w:rPr>
                <w:iCs/>
              </w:rPr>
              <w:t>).</w:t>
            </w:r>
          </w:p>
          <w:p w:rsidR="0014229A" w:rsidRPr="00E32EFF" w:rsidRDefault="0014229A" w:rsidP="003D044F">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2E1EF7" w:rsidRPr="00F84878" w:rsidTr="003B25CB">
              <w:tc>
                <w:tcPr>
                  <w:tcW w:w="3572" w:type="dxa"/>
                  <w:shd w:val="clear" w:color="auto" w:fill="auto"/>
                </w:tcPr>
                <w:p w:rsidR="00394EB3" w:rsidRDefault="00394EB3" w:rsidP="00394EB3">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p w:rsidR="002E1EF7" w:rsidRPr="00907996" w:rsidRDefault="00394EB3" w:rsidP="00394EB3">
                  <w:pPr>
                    <w:jc w:val="both"/>
                  </w:pPr>
                  <w:r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394EB3" w:rsidRDefault="00394EB3" w:rsidP="00394EB3">
                  <w:pPr>
                    <w:autoSpaceDE w:val="0"/>
                    <w:autoSpaceDN w:val="0"/>
                    <w:adjustRightInd w:val="0"/>
                    <w:ind w:firstLine="540"/>
                    <w:jc w:val="both"/>
                    <w:rPr>
                      <w:rFonts w:eastAsiaTheme="minorHAnsi"/>
                      <w:lang w:eastAsia="en-US"/>
                    </w:rPr>
                  </w:pPr>
                  <w:r w:rsidRPr="00F84878">
                    <w:rPr>
                      <w:color w:val="000000"/>
                    </w:rPr>
                    <w:t xml:space="preserve">Декларируется Претендентом </w:t>
                  </w:r>
                  <w:r>
                    <w:rPr>
                      <w:rFonts w:eastAsiaTheme="minorHAnsi"/>
                      <w:lang w:eastAsia="en-US"/>
                    </w:rPr>
                    <w:t>путем представления в форме электронного документа сведений из единого реестра субъектов малого и среднего предпринимательства,  содержащих информацию об Претенденте закупки, или декларации о соответствии Претендента закупки критериям отнесения к субъектам малого и среднего предпринимательства,     в случае отсутствия сведений об Претенденте закупки, который является вновь зарегистрированным индивидуальным предпринимателем или вновь созданным юридическим лицом в едином реестре субъектов малого и среднего предпринимательства</w:t>
                  </w:r>
                </w:p>
                <w:p w:rsidR="00394EB3" w:rsidRDefault="00394EB3" w:rsidP="00394EB3">
                  <w:pPr>
                    <w:jc w:val="both"/>
                    <w:rPr>
                      <w:rFonts w:cs="Arial"/>
                      <w:color w:val="000000"/>
                    </w:rPr>
                  </w:pP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2E1EF7" w:rsidRPr="00907996" w:rsidRDefault="00394EB3" w:rsidP="00394EB3">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7E5309" w:rsidRPr="00C8254E" w:rsidRDefault="007E5309" w:rsidP="007E5309">
            <w:pPr>
              <w:jc w:val="both"/>
              <w:rPr>
                <w:b/>
              </w:rPr>
            </w:pPr>
            <w:r w:rsidRPr="00C8254E">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E5309" w:rsidRPr="00C8254E" w:rsidTr="004364F6">
              <w:tc>
                <w:tcPr>
                  <w:tcW w:w="3675" w:type="dxa"/>
                  <w:shd w:val="clear" w:color="auto" w:fill="auto"/>
                </w:tcPr>
                <w:p w:rsidR="007E5309" w:rsidRPr="00C8254E" w:rsidRDefault="007E5309" w:rsidP="007E5309">
                  <w:pPr>
                    <w:jc w:val="both"/>
                    <w:rPr>
                      <w:rFonts w:cs="Arial"/>
                      <w:b/>
                      <w:color w:val="000000"/>
                    </w:rPr>
                  </w:pPr>
                  <w:r w:rsidRPr="00C8254E">
                    <w:rPr>
                      <w:rFonts w:cs="Arial"/>
                      <w:b/>
                      <w:color w:val="000000"/>
                    </w:rPr>
                    <w:t xml:space="preserve">Наименование требования </w:t>
                  </w:r>
                </w:p>
              </w:tc>
              <w:tc>
                <w:tcPr>
                  <w:tcW w:w="3676" w:type="dxa"/>
                  <w:shd w:val="clear" w:color="auto" w:fill="auto"/>
                </w:tcPr>
                <w:p w:rsidR="007E5309" w:rsidRPr="00C8254E" w:rsidRDefault="007E5309" w:rsidP="007E5309">
                  <w:pPr>
                    <w:jc w:val="both"/>
                    <w:rPr>
                      <w:rFonts w:cs="Arial"/>
                      <w:b/>
                      <w:color w:val="000000"/>
                    </w:rPr>
                  </w:pPr>
                  <w:r w:rsidRPr="00C8254E">
                    <w:rPr>
                      <w:rFonts w:cs="Arial"/>
                      <w:b/>
                      <w:color w:val="000000"/>
                    </w:rPr>
                    <w:t>Чем должно быть подтверждено в составе Заявки</w:t>
                  </w:r>
                </w:p>
              </w:tc>
            </w:tr>
            <w:tr w:rsidR="007E5309" w:rsidRPr="00C8254E" w:rsidTr="004364F6">
              <w:tc>
                <w:tcPr>
                  <w:tcW w:w="3675" w:type="dxa"/>
                  <w:shd w:val="clear" w:color="auto" w:fill="auto"/>
                </w:tcPr>
                <w:p w:rsidR="007E5309" w:rsidRDefault="007E5309" w:rsidP="00D57BDA">
                  <w:pPr>
                    <w:pStyle w:val="a4"/>
                    <w:numPr>
                      <w:ilvl w:val="0"/>
                      <w:numId w:val="42"/>
                    </w:numPr>
                    <w:autoSpaceDE w:val="0"/>
                    <w:autoSpaceDN w:val="0"/>
                    <w:adjustRightInd w:val="0"/>
                    <w:ind w:left="0" w:firstLine="142"/>
                    <w:jc w:val="both"/>
                    <w:rPr>
                      <w:rFonts w:cs="Arial"/>
                      <w:lang w:eastAsia="en-US"/>
                    </w:rPr>
                  </w:pPr>
                  <w:r>
                    <w:rPr>
                      <w:rFonts w:cs="Arial"/>
                      <w:lang w:eastAsia="en-US"/>
                    </w:rPr>
                    <w:t>Наличие у Претендента документально подтвержденного права от правообладателя программного обеспечения:</w:t>
                  </w:r>
                </w:p>
                <w:p w:rsidR="007E5309" w:rsidRDefault="007E5309" w:rsidP="00D57BDA">
                  <w:pPr>
                    <w:pStyle w:val="a4"/>
                    <w:autoSpaceDE w:val="0"/>
                    <w:autoSpaceDN w:val="0"/>
                    <w:adjustRightInd w:val="0"/>
                    <w:ind w:left="0"/>
                    <w:jc w:val="both"/>
                    <w:rPr>
                      <w:rFonts w:cs="Arial"/>
                      <w:color w:val="FF0000"/>
                      <w:lang w:eastAsia="en-US"/>
                    </w:rPr>
                  </w:pPr>
                  <w:r>
                    <w:rPr>
                      <w:rFonts w:cs="Arial"/>
                      <w:lang w:eastAsia="en-US"/>
                    </w:rPr>
                    <w:t>- на использование программного обеспечения (в том числе путем предоставления простой (неисключительной) лицензии) в пределах и способами, необходимыми и достаточными для заключения и исполнения Договора, проект которого прилагается, а также передачи указанных прав в порядке сублицензирования третьим лицам.</w:t>
                  </w:r>
                </w:p>
              </w:tc>
              <w:tc>
                <w:tcPr>
                  <w:tcW w:w="3676" w:type="dxa"/>
                  <w:shd w:val="clear" w:color="auto" w:fill="auto"/>
                </w:tcPr>
                <w:p w:rsidR="007E5309" w:rsidRDefault="007E5309" w:rsidP="00D57BDA">
                  <w:pPr>
                    <w:autoSpaceDE w:val="0"/>
                    <w:autoSpaceDN w:val="0"/>
                    <w:adjustRightInd w:val="0"/>
                    <w:ind w:firstLine="204"/>
                    <w:jc w:val="both"/>
                    <w:rPr>
                      <w:rFonts w:cs="Arial"/>
                    </w:rPr>
                  </w:pPr>
                  <w:r>
                    <w:rPr>
                      <w:rFonts w:cs="Arial"/>
                    </w:rPr>
                    <w:t>Документом (-ами), однозначно подтверждающим (-ими) наличие у Претендента прав на:</w:t>
                  </w:r>
                </w:p>
                <w:p w:rsidR="007E5309" w:rsidRDefault="007E5309" w:rsidP="00D57BDA">
                  <w:pPr>
                    <w:autoSpaceDE w:val="0"/>
                    <w:autoSpaceDN w:val="0"/>
                    <w:adjustRightInd w:val="0"/>
                    <w:ind w:firstLine="204"/>
                    <w:jc w:val="both"/>
                    <w:rPr>
                      <w:rFonts w:cs="Arial"/>
                      <w:color w:val="FF0000"/>
                    </w:rPr>
                  </w:pPr>
                  <w:r>
                    <w:rPr>
                      <w:rFonts w:cs="Arial"/>
                    </w:rPr>
                    <w:t>- на использование программного обеспечения Антивирус Касперского, (в том числе путем предоставления простой (неисключительной) лицензии) в пределах и способами, необходимыми и достаточными для заключения и исполнения Договора, проект которого прилагается.</w:t>
                  </w:r>
                </w:p>
              </w:tc>
            </w:tr>
          </w:tbl>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8A13DC">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8A13DC">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E1EF7" w:rsidRPr="00972152" w:rsidRDefault="002E1EF7" w:rsidP="002E1EF7">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 поставки указан в Спецификации (Приложение №1</w:t>
            </w:r>
            <w:r w:rsidR="004E0821">
              <w:t xml:space="preserve"> </w:t>
            </w:r>
            <w:r>
              <w:t>к Документации о закупке)</w:t>
            </w:r>
            <w:r w:rsidRPr="00F04218">
              <w:t>.</w:t>
            </w:r>
          </w:p>
          <w:p w:rsidR="002E1EF7" w:rsidRPr="00972152" w:rsidRDefault="002E1EF7" w:rsidP="002E1EF7">
            <w:pPr>
              <w:autoSpaceDE w:val="0"/>
              <w:autoSpaceDN w:val="0"/>
              <w:adjustRightInd w:val="0"/>
              <w:jc w:val="both"/>
            </w:pPr>
            <w:r w:rsidRPr="00972152">
              <w:t xml:space="preserve">Условия поставки товара определены в Приложениях №№ </w:t>
            </w:r>
            <w:r w:rsidR="00864F49">
              <w:t xml:space="preserve">1, </w:t>
            </w:r>
            <w:r w:rsidRPr="00972152">
              <w:t xml:space="preserve">2 </w:t>
            </w:r>
            <w:r w:rsidRPr="00FC20A7">
              <w:t>к Документации о закупке</w:t>
            </w:r>
            <w:r w:rsidRPr="00972152">
              <w:t>.</w:t>
            </w:r>
          </w:p>
          <w:p w:rsidR="0014229A" w:rsidRPr="00F84878" w:rsidRDefault="002E1EF7" w:rsidP="002E1EF7">
            <w:pPr>
              <w:pStyle w:val="Default"/>
              <w:jc w:val="both"/>
            </w:pPr>
            <w:r w:rsidRPr="00972152">
              <w:rPr>
                <w:rFonts w:eastAsia="Times New Roman"/>
                <w:lang w:eastAsia="ru-RU"/>
              </w:rPr>
              <w:t>Срок поставки товара</w:t>
            </w:r>
            <w:r>
              <w:rPr>
                <w:rFonts w:eastAsia="Times New Roman"/>
                <w:lang w:eastAsia="ru-RU"/>
              </w:rPr>
              <w:t xml:space="preserve">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Приложение №1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AA0941">
              <w:fldChar w:fldCharType="begin"/>
            </w:r>
            <w:r w:rsidR="00AA0941">
              <w:instrText xml:space="preserve"> REF _Ref378109129 \r \h  \* MERGEFORMAT </w:instrText>
            </w:r>
            <w:r w:rsidR="00AA0941">
              <w:fldChar w:fldCharType="separate"/>
            </w:r>
            <w:r w:rsidR="00864F49">
              <w:t>15</w:t>
            </w:r>
            <w:r w:rsidR="00AA0941">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AA0941">
              <w:fldChar w:fldCharType="begin"/>
            </w:r>
            <w:r w:rsidR="00AA0941">
              <w:instrText xml:space="preserve"> REF _Ref378853304 \r \h  \* MERGEFORMAT </w:instrText>
            </w:r>
            <w:r w:rsidR="00AA0941">
              <w:fldChar w:fldCharType="separate"/>
            </w:r>
            <w:r w:rsidR="00864F49">
              <w:t>14</w:t>
            </w:r>
            <w:r w:rsidR="00AA0941">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5239FD">
              <w:t>1</w:t>
            </w:r>
            <w:r w:rsidR="00514339">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00AA0941">
              <w:fldChar w:fldCharType="begin"/>
            </w:r>
            <w:r w:rsidR="00AA0941">
              <w:instrText xml:space="preserve"> REF _Ref378853453 \r \h  \* MERGEFORMAT </w:instrText>
            </w:r>
            <w:r w:rsidR="00AA0941">
              <w:fldChar w:fldCharType="separate"/>
            </w:r>
            <w:r w:rsidR="00864F49">
              <w:t>12</w:t>
            </w:r>
            <w:r w:rsidR="00AA0941">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AA0941">
              <w:fldChar w:fldCharType="begin"/>
            </w:r>
            <w:r w:rsidR="00AA0941">
              <w:instrText xml:space="preserve"> REF _Ref378109129 \r \h  \* MERGEFORMAT </w:instrText>
            </w:r>
            <w:r w:rsidR="00AA0941">
              <w:fldChar w:fldCharType="separate"/>
            </w:r>
            <w:r w:rsidR="00864F49">
              <w:t>15</w:t>
            </w:r>
            <w:r w:rsidR="00AA0941">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A0941">
              <w:fldChar w:fldCharType="begin"/>
            </w:r>
            <w:r w:rsidR="00AA0941">
              <w:instrText xml:space="preserve"> REF _Ref378109129 \r \h  \* MERGEFORMAT </w:instrText>
            </w:r>
            <w:r w:rsidR="00AA0941">
              <w:fldChar w:fldCharType="separate"/>
            </w:r>
            <w:r w:rsidR="00864F49">
              <w:t>15</w:t>
            </w:r>
            <w:r w:rsidR="00AA0941">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AA0941">
              <w:fldChar w:fldCharType="begin"/>
            </w:r>
            <w:r w:rsidR="00AA0941">
              <w:instrText xml:space="preserve"> REF _Ref378107245 \r \h  \* MERGEFORMAT </w:instrText>
            </w:r>
            <w:r w:rsidR="00AA0941">
              <w:fldChar w:fldCharType="separate"/>
            </w:r>
            <w:r w:rsidR="00864F49">
              <w:t>8</w:t>
            </w:r>
            <w:r w:rsidR="00AA0941">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AA0941">
              <w:fldChar w:fldCharType="begin"/>
            </w:r>
            <w:r w:rsidR="00AA0941">
              <w:instrText xml:space="preserve"> REF _Ref378853304 \r \h  \* MERGEFORMAT </w:instrText>
            </w:r>
            <w:r w:rsidR="00AA0941">
              <w:fldChar w:fldCharType="separate"/>
            </w:r>
            <w:r w:rsidR="00864F49">
              <w:t>14</w:t>
            </w:r>
            <w:r w:rsidR="00AA0941">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40F32" w:rsidRDefault="0014229A" w:rsidP="003B25CB">
            <w:pPr>
              <w:ind w:firstLine="528"/>
              <w:jc w:val="both"/>
              <w:rPr>
                <w:i/>
              </w:rPr>
            </w:pPr>
            <w:r w:rsidRPr="00F40F32">
              <w:t>В цену должны быть включены все расходы, связанные с надлежащим выполнением обязательств по договору (</w:t>
            </w:r>
            <w:r w:rsidRPr="00F40F32">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4E0821" w:rsidRDefault="004E0821" w:rsidP="00DE2981">
            <w:pPr>
              <w:ind w:firstLine="528"/>
              <w:jc w:val="both"/>
            </w:pPr>
            <w:r w:rsidRPr="004E0821">
              <w:t>Вознаграждение выплачивается в размере 100% течение 30 (тридцати) календарных дней с момента получения оригинала счета.</w:t>
            </w:r>
            <w:r w:rsidRPr="004E0821">
              <w:rPr>
                <w:i/>
              </w:rPr>
              <w:t xml:space="preserve"> </w:t>
            </w:r>
            <w:r w:rsidRPr="004E0821">
              <w:t>ЛИЦЕНЗИАТ</w:t>
            </w:r>
            <w:r w:rsidRPr="004E0821">
              <w:rPr>
                <w:i/>
              </w:rPr>
              <w:t xml:space="preserve"> </w:t>
            </w:r>
            <w:r w:rsidRPr="004E0821">
              <w:t>выставляет счет не позднее 5 (пяти) рабочих дней после подписания Сторонами Акта приема-передачи Лицензии. Счет-фактура на предварительную оплату по Договору выставляется ЛИЦЕНЗИАТОМ в адрес СУБЛИЦЕНЗИАТА в сроки, предусмотренные законодательством РФ</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40F32" w:rsidRDefault="0014229A" w:rsidP="003B25CB">
            <w:pPr>
              <w:ind w:firstLine="528"/>
              <w:jc w:val="both"/>
            </w:pPr>
            <w:r w:rsidRPr="00F40F32">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F40F32" w:rsidRDefault="0014229A" w:rsidP="003B25CB">
            <w:pPr>
              <w:pStyle w:val="a4"/>
              <w:numPr>
                <w:ilvl w:val="0"/>
                <w:numId w:val="8"/>
              </w:numPr>
              <w:ind w:left="0" w:firstLine="528"/>
              <w:jc w:val="both"/>
            </w:pPr>
            <w:r w:rsidRPr="00F40F32">
              <w:t>цена договора может быть снижена без изменения предусмотренных договором количества товаров/ объема работ, услуг;</w:t>
            </w:r>
          </w:p>
          <w:p w:rsidR="0014229A" w:rsidRPr="00F40F32" w:rsidRDefault="0014229A" w:rsidP="003B25CB">
            <w:pPr>
              <w:pStyle w:val="a4"/>
              <w:numPr>
                <w:ilvl w:val="0"/>
                <w:numId w:val="8"/>
              </w:numPr>
              <w:ind w:left="0" w:firstLine="528"/>
              <w:jc w:val="both"/>
            </w:pPr>
            <w:r w:rsidRPr="00F40F32">
              <w:t xml:space="preserve">количество поставляемого по заключаемому договору товара, объем работ, услуг могут быть изменены не </w:t>
            </w:r>
            <w:r w:rsidR="008C6A98" w:rsidRPr="00F40F32">
              <w:t>более чем на 3</w:t>
            </w:r>
            <w:r w:rsidRPr="00F40F32">
              <w:t>0 % от заявленного в настоящей Документации без изменения цены за единицу товара/работ/услуг;</w:t>
            </w:r>
          </w:p>
          <w:p w:rsidR="0014229A" w:rsidRPr="00F40F32" w:rsidRDefault="0014229A" w:rsidP="003B25CB">
            <w:pPr>
              <w:pStyle w:val="a4"/>
              <w:numPr>
                <w:ilvl w:val="0"/>
                <w:numId w:val="8"/>
              </w:numPr>
              <w:ind w:left="0" w:firstLine="528"/>
              <w:jc w:val="both"/>
            </w:pPr>
            <w:r w:rsidRPr="00F40F32">
              <w:t>иные, изменяющие условия договора в лучшую для Заказчика сторону.</w:t>
            </w:r>
          </w:p>
          <w:p w:rsidR="0014229A" w:rsidRPr="00F40F32" w:rsidRDefault="0014229A" w:rsidP="003B25CB">
            <w:pPr>
              <w:pStyle w:val="afc"/>
              <w:ind w:firstLine="528"/>
              <w:jc w:val="both"/>
              <w:rPr>
                <w:sz w:val="24"/>
                <w:szCs w:val="24"/>
              </w:rPr>
            </w:pPr>
            <w:r w:rsidRPr="00F40F32">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w:t>
        </w:r>
        <w:r w:rsidR="00D56DD4" w:rsidRPr="000F4823">
          <w:t>Протокол № 1</w:t>
        </w:r>
        <w:r w:rsidR="00D56DD4">
          <w:t>1</w:t>
        </w:r>
        <w:r w:rsidR="00D56DD4" w:rsidRPr="000F4823">
          <w:t xml:space="preserve"> от </w:t>
        </w:r>
        <w:r w:rsidR="00D56DD4">
          <w:t>06</w:t>
        </w:r>
        <w:r w:rsidR="00D56DD4" w:rsidRPr="000F4823">
          <w:t xml:space="preserve"> </w:t>
        </w:r>
        <w:r w:rsidR="00D56DD4">
          <w:t>июля</w:t>
        </w:r>
        <w:r w:rsidR="00D56DD4" w:rsidRPr="000F4823">
          <w:t xml:space="preserve"> 201</w:t>
        </w:r>
        <w:r w:rsidR="00D56DD4">
          <w:t>6</w:t>
        </w:r>
        <w:r w:rsidR="00D56DD4" w:rsidRPr="000F4823">
          <w:t> г.</w:t>
        </w:r>
        <w:r w:rsidRPr="00B21CC5">
          <w:rPr>
            <w:rStyle w:val="a3"/>
            <w:color w:val="auto"/>
            <w:u w:val="none"/>
          </w:rPr>
          <w:t>)</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 </w:t>
      </w:r>
      <w:r w:rsidR="005239FD">
        <w:t>1</w:t>
      </w:r>
      <w:r w:rsidR="00441CE0">
        <w:t xml:space="preserve"> </w:t>
      </w:r>
      <w:r w:rsidR="00F11C24">
        <w:t>к настоящей Документации о закупке</w:t>
      </w:r>
      <w:r w:rsidR="005C6DCB" w:rsidRPr="00B21CC5">
        <w:t>),</w:t>
      </w:r>
      <w:r w:rsidR="008A13DC" w:rsidRPr="00B21CC5">
        <w:t xml:space="preserve"> </w:t>
      </w:r>
      <w:r w:rsidR="005C6DCB" w:rsidRPr="00B21CC5">
        <w:t xml:space="preserve">(Приложение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 </w:t>
      </w:r>
      <w:r w:rsidR="0055517D" w:rsidRPr="00B30748">
        <w:t xml:space="preserve">к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rPr>
      </w:pPr>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F56" w:rsidRDefault="004B0F56" w:rsidP="0014229A">
      <w:r>
        <w:separator/>
      </w:r>
    </w:p>
  </w:endnote>
  <w:endnote w:type="continuationSeparator" w:id="0">
    <w:p w:rsidR="004B0F56" w:rsidRDefault="004B0F5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F56" w:rsidRDefault="004B0F56" w:rsidP="0014229A">
      <w:r>
        <w:separator/>
      </w:r>
    </w:p>
  </w:footnote>
  <w:footnote w:type="continuationSeparator" w:id="0">
    <w:p w:rsidR="004B0F56" w:rsidRDefault="004B0F5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9554D5">
    <w:pPr>
      <w:pStyle w:val="a6"/>
      <w:jc w:val="center"/>
    </w:pPr>
    <w:r>
      <w:fldChar w:fldCharType="begin"/>
    </w:r>
    <w:r w:rsidR="000F4823">
      <w:instrText>PAGE   \* MERGEFORMAT</w:instrText>
    </w:r>
    <w:r>
      <w:fldChar w:fldCharType="separate"/>
    </w:r>
    <w:r w:rsidR="00F71870">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C6D09A6"/>
    <w:multiLevelType w:val="hybridMultilevel"/>
    <w:tmpl w:val="0D3E6D72"/>
    <w:lvl w:ilvl="0" w:tplc="AC863D0A">
      <w:start w:val="1"/>
      <w:numFmt w:val="decimal"/>
      <w:lvlText w:val="%1."/>
      <w:lvlJc w:val="left"/>
      <w:pPr>
        <w:ind w:left="564" w:hanging="360"/>
      </w:pPr>
      <w:rPr>
        <w:rFonts w:ascii="Times New Roman" w:eastAsia="Calibri" w:hAnsi="Times New Roman" w:cs="Times New Roman" w:hint="default"/>
        <w:b w:val="0"/>
        <w:i w:val="0"/>
        <w:color w:val="000000"/>
        <w:sz w:val="24"/>
      </w:rPr>
    </w:lvl>
    <w:lvl w:ilvl="1" w:tplc="04190019">
      <w:start w:val="1"/>
      <w:numFmt w:val="lowerLetter"/>
      <w:lvlText w:val="%2."/>
      <w:lvlJc w:val="left"/>
      <w:pPr>
        <w:ind w:left="1284" w:hanging="360"/>
      </w:pPr>
    </w:lvl>
    <w:lvl w:ilvl="2" w:tplc="0419001B">
      <w:start w:val="1"/>
      <w:numFmt w:val="lowerRoman"/>
      <w:lvlText w:val="%3."/>
      <w:lvlJc w:val="right"/>
      <w:pPr>
        <w:ind w:left="2004" w:hanging="180"/>
      </w:pPr>
    </w:lvl>
    <w:lvl w:ilvl="3" w:tplc="0419000F">
      <w:start w:val="1"/>
      <w:numFmt w:val="decimal"/>
      <w:lvlText w:val="%4."/>
      <w:lvlJc w:val="left"/>
      <w:pPr>
        <w:ind w:left="2724" w:hanging="360"/>
      </w:pPr>
    </w:lvl>
    <w:lvl w:ilvl="4" w:tplc="04190019">
      <w:start w:val="1"/>
      <w:numFmt w:val="lowerLetter"/>
      <w:lvlText w:val="%5."/>
      <w:lvlJc w:val="left"/>
      <w:pPr>
        <w:ind w:left="3444" w:hanging="360"/>
      </w:pPr>
    </w:lvl>
    <w:lvl w:ilvl="5" w:tplc="0419001B">
      <w:start w:val="1"/>
      <w:numFmt w:val="lowerRoman"/>
      <w:lvlText w:val="%6."/>
      <w:lvlJc w:val="right"/>
      <w:pPr>
        <w:ind w:left="4164" w:hanging="180"/>
      </w:pPr>
    </w:lvl>
    <w:lvl w:ilvl="6" w:tplc="0419000F">
      <w:start w:val="1"/>
      <w:numFmt w:val="decimal"/>
      <w:lvlText w:val="%7."/>
      <w:lvlJc w:val="left"/>
      <w:pPr>
        <w:ind w:left="4884" w:hanging="360"/>
      </w:pPr>
    </w:lvl>
    <w:lvl w:ilvl="7" w:tplc="04190019">
      <w:start w:val="1"/>
      <w:numFmt w:val="lowerLetter"/>
      <w:lvlText w:val="%8."/>
      <w:lvlJc w:val="left"/>
      <w:pPr>
        <w:ind w:left="5604" w:hanging="360"/>
      </w:pPr>
    </w:lvl>
    <w:lvl w:ilvl="8" w:tplc="0419001B">
      <w:start w:val="1"/>
      <w:numFmt w:val="lowerRoman"/>
      <w:lvlText w:val="%9."/>
      <w:lvlJc w:val="right"/>
      <w:pPr>
        <w:ind w:left="6324"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29"/>
  </w:num>
  <w:num w:numId="3">
    <w:abstractNumId w:val="37"/>
  </w:num>
  <w:num w:numId="4">
    <w:abstractNumId w:val="0"/>
  </w:num>
  <w:num w:numId="5">
    <w:abstractNumId w:val="17"/>
  </w:num>
  <w:num w:numId="6">
    <w:abstractNumId w:val="35"/>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8"/>
  </w:num>
  <w:num w:numId="16">
    <w:abstractNumId w:val="40"/>
  </w:num>
  <w:num w:numId="17">
    <w:abstractNumId w:val="21"/>
  </w:num>
  <w:num w:numId="18">
    <w:abstractNumId w:val="32"/>
  </w:num>
  <w:num w:numId="19">
    <w:abstractNumId w:val="36"/>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0774F"/>
    <w:rsid w:val="000265D3"/>
    <w:rsid w:val="00044527"/>
    <w:rsid w:val="00055701"/>
    <w:rsid w:val="00093E9C"/>
    <w:rsid w:val="000A4ECA"/>
    <w:rsid w:val="000D6510"/>
    <w:rsid w:val="000F4823"/>
    <w:rsid w:val="000F7BA5"/>
    <w:rsid w:val="00140680"/>
    <w:rsid w:val="0014229A"/>
    <w:rsid w:val="00155152"/>
    <w:rsid w:val="00155EF3"/>
    <w:rsid w:val="001B4383"/>
    <w:rsid w:val="001D7DA3"/>
    <w:rsid w:val="002477F3"/>
    <w:rsid w:val="0026485E"/>
    <w:rsid w:val="00275958"/>
    <w:rsid w:val="0027614A"/>
    <w:rsid w:val="00281113"/>
    <w:rsid w:val="00284A33"/>
    <w:rsid w:val="002D6371"/>
    <w:rsid w:val="002E1EF7"/>
    <w:rsid w:val="002F5953"/>
    <w:rsid w:val="00314D52"/>
    <w:rsid w:val="0032055F"/>
    <w:rsid w:val="0033356E"/>
    <w:rsid w:val="003428C3"/>
    <w:rsid w:val="00343479"/>
    <w:rsid w:val="00345EC2"/>
    <w:rsid w:val="00355EFE"/>
    <w:rsid w:val="00356452"/>
    <w:rsid w:val="00373528"/>
    <w:rsid w:val="00393AC3"/>
    <w:rsid w:val="00394EB3"/>
    <w:rsid w:val="003B25CB"/>
    <w:rsid w:val="003B6396"/>
    <w:rsid w:val="003C5771"/>
    <w:rsid w:val="003D044F"/>
    <w:rsid w:val="003E2E6B"/>
    <w:rsid w:val="003E3508"/>
    <w:rsid w:val="003E406F"/>
    <w:rsid w:val="003F58A5"/>
    <w:rsid w:val="00401F71"/>
    <w:rsid w:val="00411612"/>
    <w:rsid w:val="0043434A"/>
    <w:rsid w:val="00441CE0"/>
    <w:rsid w:val="00487316"/>
    <w:rsid w:val="004B0F56"/>
    <w:rsid w:val="004B1AF3"/>
    <w:rsid w:val="004C05AA"/>
    <w:rsid w:val="004E0821"/>
    <w:rsid w:val="00514339"/>
    <w:rsid w:val="00514900"/>
    <w:rsid w:val="005239FD"/>
    <w:rsid w:val="0055517D"/>
    <w:rsid w:val="005717E2"/>
    <w:rsid w:val="00574643"/>
    <w:rsid w:val="00574935"/>
    <w:rsid w:val="005770DA"/>
    <w:rsid w:val="00580C36"/>
    <w:rsid w:val="0058706C"/>
    <w:rsid w:val="00591BD4"/>
    <w:rsid w:val="005A0857"/>
    <w:rsid w:val="005A12D2"/>
    <w:rsid w:val="005A6FEC"/>
    <w:rsid w:val="005B0AB9"/>
    <w:rsid w:val="005C6DCB"/>
    <w:rsid w:val="005D5EE1"/>
    <w:rsid w:val="005E779F"/>
    <w:rsid w:val="005F3145"/>
    <w:rsid w:val="006023C7"/>
    <w:rsid w:val="0063087D"/>
    <w:rsid w:val="00634F92"/>
    <w:rsid w:val="006351F8"/>
    <w:rsid w:val="00660B32"/>
    <w:rsid w:val="006B78DE"/>
    <w:rsid w:val="006C2A14"/>
    <w:rsid w:val="00712F06"/>
    <w:rsid w:val="0071463B"/>
    <w:rsid w:val="007175A0"/>
    <w:rsid w:val="00754514"/>
    <w:rsid w:val="00761639"/>
    <w:rsid w:val="0076217B"/>
    <w:rsid w:val="00770708"/>
    <w:rsid w:val="007816DF"/>
    <w:rsid w:val="00797098"/>
    <w:rsid w:val="007C17D3"/>
    <w:rsid w:val="007C6F21"/>
    <w:rsid w:val="007E34B5"/>
    <w:rsid w:val="007E5309"/>
    <w:rsid w:val="00804945"/>
    <w:rsid w:val="00810F60"/>
    <w:rsid w:val="00816679"/>
    <w:rsid w:val="008239AB"/>
    <w:rsid w:val="0083262D"/>
    <w:rsid w:val="00836759"/>
    <w:rsid w:val="00841B29"/>
    <w:rsid w:val="00846365"/>
    <w:rsid w:val="00855472"/>
    <w:rsid w:val="00864F49"/>
    <w:rsid w:val="00876C3D"/>
    <w:rsid w:val="00892DC0"/>
    <w:rsid w:val="008A13DC"/>
    <w:rsid w:val="008A40EB"/>
    <w:rsid w:val="008A43E3"/>
    <w:rsid w:val="008C6A98"/>
    <w:rsid w:val="008D0F33"/>
    <w:rsid w:val="008F2EB6"/>
    <w:rsid w:val="009269E0"/>
    <w:rsid w:val="00945B7A"/>
    <w:rsid w:val="009554D5"/>
    <w:rsid w:val="009A662F"/>
    <w:rsid w:val="009F777B"/>
    <w:rsid w:val="00A02B2E"/>
    <w:rsid w:val="00A0524C"/>
    <w:rsid w:val="00A27D60"/>
    <w:rsid w:val="00A362A1"/>
    <w:rsid w:val="00A667E3"/>
    <w:rsid w:val="00A73FE2"/>
    <w:rsid w:val="00A91F15"/>
    <w:rsid w:val="00AA0941"/>
    <w:rsid w:val="00AB0FBA"/>
    <w:rsid w:val="00AC38A7"/>
    <w:rsid w:val="00B00C9E"/>
    <w:rsid w:val="00B01A33"/>
    <w:rsid w:val="00B21CC5"/>
    <w:rsid w:val="00B266B1"/>
    <w:rsid w:val="00BA140C"/>
    <w:rsid w:val="00BA27B3"/>
    <w:rsid w:val="00BA5294"/>
    <w:rsid w:val="00BB560C"/>
    <w:rsid w:val="00C02134"/>
    <w:rsid w:val="00C16541"/>
    <w:rsid w:val="00C327CC"/>
    <w:rsid w:val="00C32B40"/>
    <w:rsid w:val="00C675FE"/>
    <w:rsid w:val="00C72445"/>
    <w:rsid w:val="00C730CD"/>
    <w:rsid w:val="00C77202"/>
    <w:rsid w:val="00C94225"/>
    <w:rsid w:val="00CA6CE2"/>
    <w:rsid w:val="00CB6832"/>
    <w:rsid w:val="00D02AE5"/>
    <w:rsid w:val="00D37E5A"/>
    <w:rsid w:val="00D4565D"/>
    <w:rsid w:val="00D56CA3"/>
    <w:rsid w:val="00D56DD4"/>
    <w:rsid w:val="00D57BDA"/>
    <w:rsid w:val="00D60864"/>
    <w:rsid w:val="00D94587"/>
    <w:rsid w:val="00DB5D19"/>
    <w:rsid w:val="00DC2D28"/>
    <w:rsid w:val="00DD7F60"/>
    <w:rsid w:val="00DE2981"/>
    <w:rsid w:val="00DF5A81"/>
    <w:rsid w:val="00E25078"/>
    <w:rsid w:val="00E257AE"/>
    <w:rsid w:val="00E32EFF"/>
    <w:rsid w:val="00E40B64"/>
    <w:rsid w:val="00E66788"/>
    <w:rsid w:val="00E74D2C"/>
    <w:rsid w:val="00E9498C"/>
    <w:rsid w:val="00EA1830"/>
    <w:rsid w:val="00EB346C"/>
    <w:rsid w:val="00EC79E6"/>
    <w:rsid w:val="00ED7BA7"/>
    <w:rsid w:val="00EE3685"/>
    <w:rsid w:val="00EF33D2"/>
    <w:rsid w:val="00F11C24"/>
    <w:rsid w:val="00F135C3"/>
    <w:rsid w:val="00F13CAC"/>
    <w:rsid w:val="00F17D4A"/>
    <w:rsid w:val="00F34D70"/>
    <w:rsid w:val="00F4064D"/>
    <w:rsid w:val="00F40F32"/>
    <w:rsid w:val="00F42E53"/>
    <w:rsid w:val="00F54DA1"/>
    <w:rsid w:val="00F57712"/>
    <w:rsid w:val="00F65720"/>
    <w:rsid w:val="00F71870"/>
    <w:rsid w:val="00F73A3E"/>
    <w:rsid w:val="00F8370A"/>
    <w:rsid w:val="00F8654D"/>
    <w:rsid w:val="00F878C4"/>
    <w:rsid w:val="00F961B1"/>
    <w:rsid w:val="00FE0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0A23FA-862E-4C5F-919B-B66FAEA1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Titlin@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21F31-F637-4B52-93A0-64A84D735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21</Pages>
  <Words>8103</Words>
  <Characters>46190</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Резяпова Адэля Геннадьевна</cp:lastModifiedBy>
  <cp:revision>38</cp:revision>
  <cp:lastPrinted>2016-11-03T10:50:00Z</cp:lastPrinted>
  <dcterms:created xsi:type="dcterms:W3CDTF">2016-03-10T11:59:00Z</dcterms:created>
  <dcterms:modified xsi:type="dcterms:W3CDTF">2016-11-22T04:13:00Z</dcterms:modified>
</cp:coreProperties>
</file>